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7367" w14:textId="77777777" w:rsidR="00535F7F" w:rsidRDefault="00535F7F" w:rsidP="00535F7F">
      <w:pPr>
        <w:jc w:val="center"/>
        <w:rPr>
          <w:b/>
          <w:bCs/>
          <w:sz w:val="32"/>
          <w:szCs w:val="32"/>
        </w:rPr>
      </w:pPr>
      <w:r>
        <w:rPr>
          <w:b/>
          <w:bCs/>
          <w:sz w:val="32"/>
          <w:szCs w:val="32"/>
        </w:rPr>
        <w:t>Conseil municipal de [</w:t>
      </w:r>
      <w:r>
        <w:rPr>
          <w:b/>
          <w:bCs/>
          <w:color w:val="FF0000"/>
          <w:sz w:val="32"/>
          <w:szCs w:val="32"/>
        </w:rPr>
        <w:t>COMMUNE</w:t>
      </w:r>
      <w:r>
        <w:rPr>
          <w:b/>
          <w:bCs/>
          <w:sz w:val="32"/>
          <w:szCs w:val="32"/>
        </w:rPr>
        <w:t>]</w:t>
      </w:r>
    </w:p>
    <w:p w14:paraId="50650864" w14:textId="77777777" w:rsidR="00535F7F" w:rsidRDefault="00535F7F" w:rsidP="00535F7F">
      <w:pPr>
        <w:jc w:val="center"/>
        <w:rPr>
          <w:b/>
          <w:bCs/>
          <w:sz w:val="32"/>
          <w:szCs w:val="32"/>
        </w:rPr>
      </w:pPr>
      <w:r>
        <w:rPr>
          <w:b/>
          <w:bCs/>
          <w:sz w:val="32"/>
          <w:szCs w:val="32"/>
        </w:rPr>
        <w:t>Séance du [</w:t>
      </w:r>
      <w:r>
        <w:rPr>
          <w:b/>
          <w:bCs/>
          <w:color w:val="FF0000"/>
          <w:sz w:val="32"/>
          <w:szCs w:val="32"/>
        </w:rPr>
        <w:t>DATE</w:t>
      </w:r>
      <w:r>
        <w:rPr>
          <w:b/>
          <w:bCs/>
          <w:sz w:val="32"/>
          <w:szCs w:val="32"/>
        </w:rPr>
        <w:t>]</w:t>
      </w:r>
    </w:p>
    <w:p w14:paraId="00F3379A" w14:textId="77777777" w:rsidR="00535F7F" w:rsidRDefault="00535F7F" w:rsidP="00773105">
      <w:pPr>
        <w:rPr>
          <w:b/>
          <w:bCs/>
          <w:sz w:val="32"/>
          <w:szCs w:val="32"/>
        </w:rPr>
      </w:pPr>
    </w:p>
    <w:p w14:paraId="0DA8CCD7" w14:textId="77777777" w:rsidR="00535F7F" w:rsidRDefault="00535F7F" w:rsidP="00535F7F">
      <w:pPr>
        <w:jc w:val="center"/>
        <w:rPr>
          <w:b/>
          <w:bCs/>
          <w:sz w:val="32"/>
          <w:szCs w:val="32"/>
        </w:rPr>
      </w:pPr>
      <w:r>
        <w:rPr>
          <w:b/>
          <w:bCs/>
          <w:sz w:val="32"/>
          <w:szCs w:val="32"/>
        </w:rPr>
        <w:t>***</w:t>
      </w:r>
    </w:p>
    <w:p w14:paraId="1FC708EF" w14:textId="77777777" w:rsidR="00535F7F" w:rsidRPr="00773105" w:rsidRDefault="00535F7F" w:rsidP="00535F7F">
      <w:pPr>
        <w:jc w:val="center"/>
        <w:rPr>
          <w:b/>
          <w:bCs/>
          <w:sz w:val="40"/>
          <w:szCs w:val="40"/>
        </w:rPr>
      </w:pPr>
    </w:p>
    <w:p w14:paraId="31AE79FA" w14:textId="7DF4C54B" w:rsidR="00535F7F" w:rsidRPr="00773105" w:rsidRDefault="00535F7F" w:rsidP="00535F7F">
      <w:pPr>
        <w:jc w:val="center"/>
        <w:rPr>
          <w:b/>
          <w:bCs/>
          <w:sz w:val="40"/>
          <w:szCs w:val="40"/>
        </w:rPr>
      </w:pPr>
      <w:r w:rsidRPr="00773105">
        <w:rPr>
          <w:b/>
          <w:bCs/>
          <w:sz w:val="40"/>
          <w:szCs w:val="40"/>
        </w:rPr>
        <w:t xml:space="preserve">Vœu relatif </w:t>
      </w:r>
      <w:r w:rsidR="00773105">
        <w:rPr>
          <w:b/>
          <w:bCs/>
          <w:sz w:val="40"/>
          <w:szCs w:val="40"/>
        </w:rPr>
        <w:t xml:space="preserve">à </w:t>
      </w:r>
      <w:r w:rsidR="00773105" w:rsidRPr="00773105">
        <w:rPr>
          <w:b/>
          <w:bCs/>
          <w:sz w:val="40"/>
          <w:szCs w:val="40"/>
        </w:rPr>
        <w:t>l’arrêt de la privatisation</w:t>
      </w:r>
      <w:r w:rsidR="00773105">
        <w:rPr>
          <w:b/>
          <w:bCs/>
          <w:sz w:val="40"/>
          <w:szCs w:val="40"/>
        </w:rPr>
        <w:t xml:space="preserve"> des bus</w:t>
      </w:r>
      <w:r w:rsidR="00773105" w:rsidRPr="00773105">
        <w:rPr>
          <w:b/>
          <w:bCs/>
          <w:sz w:val="40"/>
          <w:szCs w:val="40"/>
        </w:rPr>
        <w:t xml:space="preserve"> </w:t>
      </w:r>
      <w:r w:rsidR="00773105">
        <w:rPr>
          <w:b/>
          <w:bCs/>
          <w:sz w:val="40"/>
          <w:szCs w:val="40"/>
        </w:rPr>
        <w:t xml:space="preserve">pour </w:t>
      </w:r>
      <w:r w:rsidRPr="00773105">
        <w:rPr>
          <w:b/>
          <w:bCs/>
          <w:sz w:val="40"/>
          <w:szCs w:val="40"/>
        </w:rPr>
        <w:t xml:space="preserve">des transports publics </w:t>
      </w:r>
      <w:r w:rsidR="00773105">
        <w:rPr>
          <w:b/>
          <w:bCs/>
          <w:sz w:val="40"/>
          <w:szCs w:val="40"/>
        </w:rPr>
        <w:t>accessibles et de qualité pour toutes et tous</w:t>
      </w:r>
    </w:p>
    <w:p w14:paraId="0D8A300C" w14:textId="77777777" w:rsidR="00535F7F" w:rsidRDefault="00535F7F" w:rsidP="00535F7F">
      <w:pPr>
        <w:jc w:val="center"/>
        <w:rPr>
          <w:b/>
          <w:bCs/>
          <w:sz w:val="40"/>
          <w:szCs w:val="40"/>
        </w:rPr>
      </w:pPr>
    </w:p>
    <w:p w14:paraId="0961EB61" w14:textId="77777777" w:rsidR="00535F7F" w:rsidRPr="00773105" w:rsidRDefault="00535F7F" w:rsidP="00535F7F">
      <w:pPr>
        <w:jc w:val="center"/>
        <w:rPr>
          <w:b/>
          <w:bCs/>
          <w:sz w:val="32"/>
          <w:szCs w:val="32"/>
        </w:rPr>
      </w:pPr>
      <w:r w:rsidRPr="00773105">
        <w:rPr>
          <w:b/>
          <w:bCs/>
          <w:sz w:val="32"/>
          <w:szCs w:val="32"/>
        </w:rPr>
        <w:t>***</w:t>
      </w:r>
    </w:p>
    <w:p w14:paraId="56330EFF" w14:textId="7FD3286C" w:rsidR="004C2FE1" w:rsidRDefault="004C2FE1" w:rsidP="00535F7F">
      <w:pPr>
        <w:jc w:val="both"/>
        <w:rPr>
          <w:rFonts w:eastAsia="Arial"/>
          <w:sz w:val="28"/>
          <w:szCs w:val="28"/>
        </w:rPr>
      </w:pPr>
    </w:p>
    <w:p w14:paraId="62C2A4A1" w14:textId="5A32F138" w:rsidR="004C2FE1" w:rsidRDefault="004C2FE1" w:rsidP="00535F7F">
      <w:pPr>
        <w:jc w:val="both"/>
        <w:rPr>
          <w:rFonts w:eastAsia="Arial"/>
          <w:sz w:val="28"/>
          <w:szCs w:val="28"/>
        </w:rPr>
      </w:pPr>
      <w:r>
        <w:rPr>
          <w:rFonts w:eastAsia="Arial"/>
          <w:sz w:val="28"/>
          <w:szCs w:val="28"/>
        </w:rPr>
        <w:t xml:space="preserve">Considérant la loi d’orientation des mobilités fixant un calendrier de </w:t>
      </w:r>
      <w:r w:rsidR="00DE25B4">
        <w:rPr>
          <w:rFonts w:eastAsia="Arial"/>
          <w:sz w:val="28"/>
          <w:szCs w:val="28"/>
        </w:rPr>
        <w:t>fin du monopole</w:t>
      </w:r>
      <w:r>
        <w:rPr>
          <w:rFonts w:eastAsia="Arial"/>
          <w:sz w:val="28"/>
          <w:szCs w:val="28"/>
        </w:rPr>
        <w:t xml:space="preserve"> </w:t>
      </w:r>
      <w:r w:rsidR="00DE25B4">
        <w:rPr>
          <w:rFonts w:eastAsia="Arial"/>
          <w:sz w:val="28"/>
          <w:szCs w:val="28"/>
        </w:rPr>
        <w:t xml:space="preserve">de la RATP et la SNCF en </w:t>
      </w:r>
      <w:r>
        <w:rPr>
          <w:rFonts w:eastAsia="Arial"/>
          <w:sz w:val="28"/>
          <w:szCs w:val="28"/>
        </w:rPr>
        <w:t>Ile-de-France ;</w:t>
      </w:r>
    </w:p>
    <w:p w14:paraId="1997C778" w14:textId="6ECC0096" w:rsidR="004C2FE1" w:rsidRDefault="004C2FE1" w:rsidP="00535F7F">
      <w:pPr>
        <w:jc w:val="both"/>
        <w:rPr>
          <w:rFonts w:eastAsia="Arial"/>
          <w:sz w:val="28"/>
          <w:szCs w:val="28"/>
        </w:rPr>
      </w:pPr>
    </w:p>
    <w:p w14:paraId="3CCB3EDF" w14:textId="49F06126" w:rsidR="004C2FE1" w:rsidRDefault="004C2FE1" w:rsidP="00535F7F">
      <w:pPr>
        <w:jc w:val="both"/>
        <w:rPr>
          <w:rFonts w:eastAsia="Arial"/>
          <w:sz w:val="28"/>
          <w:szCs w:val="28"/>
        </w:rPr>
      </w:pPr>
      <w:r>
        <w:rPr>
          <w:rFonts w:eastAsia="Arial"/>
          <w:sz w:val="28"/>
          <w:szCs w:val="28"/>
        </w:rPr>
        <w:t xml:space="preserve">Considérant </w:t>
      </w:r>
      <w:r w:rsidR="00DE25B4">
        <w:rPr>
          <w:rFonts w:eastAsia="Arial"/>
          <w:sz w:val="28"/>
          <w:szCs w:val="28"/>
        </w:rPr>
        <w:t xml:space="preserve">le choix d’Ile-de-France Mobilités d’écarter la possibilité d’une régie publique pour l’exploitation des </w:t>
      </w:r>
      <w:r w:rsidR="00765DBE">
        <w:rPr>
          <w:rFonts w:eastAsia="Arial"/>
          <w:sz w:val="28"/>
          <w:szCs w:val="28"/>
        </w:rPr>
        <w:t xml:space="preserve">lignes de </w:t>
      </w:r>
      <w:r w:rsidR="00DE25B4">
        <w:rPr>
          <w:rFonts w:eastAsia="Arial"/>
          <w:sz w:val="28"/>
          <w:szCs w:val="28"/>
        </w:rPr>
        <w:t>bus actuellement géré</w:t>
      </w:r>
      <w:r w:rsidR="00765DBE">
        <w:rPr>
          <w:rFonts w:eastAsia="Arial"/>
          <w:sz w:val="28"/>
          <w:szCs w:val="28"/>
        </w:rPr>
        <w:t>e</w:t>
      </w:r>
      <w:r w:rsidR="00DE25B4">
        <w:rPr>
          <w:rFonts w:eastAsia="Arial"/>
          <w:sz w:val="28"/>
          <w:szCs w:val="28"/>
        </w:rPr>
        <w:t>s par la RATP et</w:t>
      </w:r>
      <w:r>
        <w:rPr>
          <w:rFonts w:eastAsia="Arial"/>
          <w:sz w:val="28"/>
          <w:szCs w:val="28"/>
        </w:rPr>
        <w:t xml:space="preserve"> le remplacement de</w:t>
      </w:r>
      <w:r w:rsidR="00765DBE">
        <w:rPr>
          <w:rFonts w:eastAsia="Arial"/>
          <w:sz w:val="28"/>
          <w:szCs w:val="28"/>
        </w:rPr>
        <w:t xml:space="preserve"> l’activité bus de</w:t>
      </w:r>
      <w:r>
        <w:rPr>
          <w:rFonts w:eastAsia="Arial"/>
          <w:sz w:val="28"/>
          <w:szCs w:val="28"/>
        </w:rPr>
        <w:t xml:space="preserve"> </w:t>
      </w:r>
      <w:r w:rsidR="00DE25B4">
        <w:rPr>
          <w:rFonts w:eastAsia="Arial"/>
          <w:sz w:val="28"/>
          <w:szCs w:val="28"/>
        </w:rPr>
        <w:t>l’entreprise publique</w:t>
      </w:r>
      <w:r>
        <w:rPr>
          <w:rFonts w:eastAsia="Arial"/>
          <w:sz w:val="28"/>
          <w:szCs w:val="28"/>
        </w:rPr>
        <w:t xml:space="preserve"> RATP par 12 e</w:t>
      </w:r>
      <w:r w:rsidR="00DE25B4">
        <w:rPr>
          <w:rFonts w:eastAsia="Arial"/>
          <w:sz w:val="28"/>
          <w:szCs w:val="28"/>
        </w:rPr>
        <w:t>ntreprises</w:t>
      </w:r>
      <w:r>
        <w:rPr>
          <w:rFonts w:eastAsia="Arial"/>
          <w:sz w:val="28"/>
          <w:szCs w:val="28"/>
        </w:rPr>
        <w:t xml:space="preserve"> privé</w:t>
      </w:r>
      <w:r w:rsidR="00DE25B4">
        <w:rPr>
          <w:rFonts w:eastAsia="Arial"/>
          <w:sz w:val="28"/>
          <w:szCs w:val="28"/>
        </w:rPr>
        <w:t>e</w:t>
      </w:r>
      <w:r>
        <w:rPr>
          <w:rFonts w:eastAsia="Arial"/>
          <w:sz w:val="28"/>
          <w:szCs w:val="28"/>
        </w:rPr>
        <w:t>s </w:t>
      </w:r>
      <w:r w:rsidR="00DE25B4">
        <w:rPr>
          <w:rFonts w:eastAsia="Arial"/>
          <w:sz w:val="28"/>
          <w:szCs w:val="28"/>
        </w:rPr>
        <w:t>au plus tard le 1</w:t>
      </w:r>
      <w:r w:rsidR="00DE25B4" w:rsidRPr="004C2FE1">
        <w:rPr>
          <w:rFonts w:eastAsia="Arial"/>
          <w:sz w:val="28"/>
          <w:szCs w:val="28"/>
          <w:vertAlign w:val="superscript"/>
        </w:rPr>
        <w:t>er</w:t>
      </w:r>
      <w:r w:rsidR="00DE25B4">
        <w:rPr>
          <w:rFonts w:eastAsia="Arial"/>
          <w:sz w:val="28"/>
          <w:szCs w:val="28"/>
        </w:rPr>
        <w:t xml:space="preserve"> janvier 2025 </w:t>
      </w:r>
      <w:r>
        <w:rPr>
          <w:rFonts w:eastAsia="Arial"/>
          <w:sz w:val="28"/>
          <w:szCs w:val="28"/>
        </w:rPr>
        <w:t>;</w:t>
      </w:r>
    </w:p>
    <w:p w14:paraId="1E0D857C" w14:textId="77777777" w:rsidR="00A210A9" w:rsidRDefault="00A210A9" w:rsidP="00535F7F">
      <w:pPr>
        <w:jc w:val="both"/>
        <w:rPr>
          <w:rFonts w:eastAsia="Arial"/>
          <w:sz w:val="28"/>
          <w:szCs w:val="28"/>
        </w:rPr>
      </w:pPr>
    </w:p>
    <w:p w14:paraId="4EF5E849" w14:textId="77777777" w:rsidR="00A210A9" w:rsidRDefault="00A210A9" w:rsidP="00A210A9">
      <w:pPr>
        <w:jc w:val="both"/>
        <w:rPr>
          <w:rFonts w:eastAsia="Arial"/>
          <w:sz w:val="28"/>
          <w:szCs w:val="28"/>
        </w:rPr>
      </w:pPr>
      <w:r>
        <w:rPr>
          <w:rFonts w:eastAsia="Arial"/>
          <w:sz w:val="28"/>
          <w:szCs w:val="28"/>
        </w:rPr>
        <w:t>Considérant l’absence d’obligation européenne de privatisation des lignes de transports publics aujourd’hui exploitées par la RATP et la SNCF ;</w:t>
      </w:r>
    </w:p>
    <w:p w14:paraId="233F65CF" w14:textId="52316960" w:rsidR="00B37305" w:rsidRDefault="00B37305" w:rsidP="00535F7F">
      <w:pPr>
        <w:jc w:val="both"/>
        <w:rPr>
          <w:rFonts w:eastAsia="Arial"/>
          <w:sz w:val="28"/>
          <w:szCs w:val="28"/>
        </w:rPr>
      </w:pPr>
    </w:p>
    <w:p w14:paraId="4CA46F8A" w14:textId="57AC6CAE" w:rsidR="00B37305" w:rsidRDefault="00B37305" w:rsidP="00535F7F">
      <w:pPr>
        <w:jc w:val="both"/>
        <w:rPr>
          <w:rFonts w:eastAsia="Arial"/>
          <w:sz w:val="28"/>
          <w:szCs w:val="28"/>
        </w:rPr>
      </w:pPr>
      <w:r>
        <w:rPr>
          <w:rFonts w:eastAsia="Arial"/>
          <w:sz w:val="28"/>
          <w:szCs w:val="28"/>
        </w:rPr>
        <w:t>Considérant l’état très préoccupant des finances d’Ile-de-France Mobilités et d</w:t>
      </w:r>
      <w:r w:rsidR="00DE25B4">
        <w:rPr>
          <w:rFonts w:eastAsia="Arial"/>
          <w:sz w:val="28"/>
          <w:szCs w:val="28"/>
        </w:rPr>
        <w:t>u montant de</w:t>
      </w:r>
      <w:r>
        <w:rPr>
          <w:rFonts w:eastAsia="Arial"/>
          <w:sz w:val="28"/>
          <w:szCs w:val="28"/>
        </w:rPr>
        <w:t xml:space="preserve"> 4,9 milliards d’euros d’emprunts nécessaires au rachat des biens </w:t>
      </w:r>
      <w:r w:rsidR="00DE25B4">
        <w:rPr>
          <w:rFonts w:eastAsia="Arial"/>
          <w:sz w:val="28"/>
          <w:szCs w:val="28"/>
        </w:rPr>
        <w:t xml:space="preserve">liés </w:t>
      </w:r>
      <w:r w:rsidR="00773105">
        <w:rPr>
          <w:rFonts w:eastAsia="Arial"/>
          <w:sz w:val="28"/>
          <w:szCs w:val="28"/>
        </w:rPr>
        <w:t>à l’exploitation des seuls bus de la RATP</w:t>
      </w:r>
      <w:r>
        <w:rPr>
          <w:rFonts w:eastAsia="Arial"/>
          <w:sz w:val="28"/>
          <w:szCs w:val="28"/>
        </w:rPr>
        <w:t> ;</w:t>
      </w:r>
    </w:p>
    <w:p w14:paraId="626A36BF" w14:textId="1FC31A00" w:rsidR="00EA353E" w:rsidRDefault="00EA353E" w:rsidP="00535F7F">
      <w:pPr>
        <w:jc w:val="both"/>
        <w:rPr>
          <w:rFonts w:eastAsia="Arial"/>
          <w:sz w:val="28"/>
          <w:szCs w:val="28"/>
        </w:rPr>
      </w:pPr>
    </w:p>
    <w:p w14:paraId="276A71E0" w14:textId="52ED774D" w:rsidR="00EA353E" w:rsidRDefault="00EA353E" w:rsidP="00535F7F">
      <w:pPr>
        <w:jc w:val="both"/>
        <w:rPr>
          <w:rFonts w:eastAsia="Arial"/>
          <w:sz w:val="28"/>
          <w:szCs w:val="28"/>
        </w:rPr>
      </w:pPr>
      <w:r>
        <w:rPr>
          <w:rFonts w:eastAsia="Arial"/>
          <w:sz w:val="28"/>
          <w:szCs w:val="28"/>
        </w:rPr>
        <w:t>Considérant que ce basculement vers le privé entraine d’ores et déjà une dégradation des conditions de travail des conductrices et conducteurs de bus de la RATP dont l’ajout d’une heure travaillée non-payée par jour ;</w:t>
      </w:r>
    </w:p>
    <w:p w14:paraId="354C8DBB" w14:textId="77777777" w:rsidR="00EA353E" w:rsidRDefault="00EA353E" w:rsidP="00535F7F">
      <w:pPr>
        <w:jc w:val="both"/>
        <w:rPr>
          <w:rFonts w:eastAsia="Arial"/>
          <w:sz w:val="28"/>
          <w:szCs w:val="28"/>
        </w:rPr>
      </w:pPr>
    </w:p>
    <w:p w14:paraId="1AC938F6" w14:textId="17F33660" w:rsidR="00EA353E" w:rsidRDefault="00EA353E" w:rsidP="00535F7F">
      <w:pPr>
        <w:jc w:val="both"/>
        <w:rPr>
          <w:rFonts w:eastAsia="Arial"/>
          <w:sz w:val="28"/>
          <w:szCs w:val="28"/>
        </w:rPr>
      </w:pPr>
      <w:r>
        <w:rPr>
          <w:rFonts w:eastAsia="Arial"/>
          <w:sz w:val="28"/>
          <w:szCs w:val="28"/>
        </w:rPr>
        <w:t>Considérant que le transfert du personnel RATP se prépare actuellement sans aucune garantie de maintien des conditions de travail, ni de reprise de l’intégralité du personnel laissant craindre un plan social de grande ampleur ;</w:t>
      </w:r>
    </w:p>
    <w:p w14:paraId="423CEC07" w14:textId="36379CFD" w:rsidR="004C2FE1" w:rsidRDefault="004C2FE1" w:rsidP="00535F7F">
      <w:pPr>
        <w:jc w:val="both"/>
        <w:rPr>
          <w:rFonts w:eastAsia="Arial"/>
          <w:sz w:val="28"/>
          <w:szCs w:val="28"/>
        </w:rPr>
      </w:pPr>
    </w:p>
    <w:p w14:paraId="0E8E6497" w14:textId="548DF841" w:rsidR="004C2FE1" w:rsidRDefault="004C2FE1" w:rsidP="00535F7F">
      <w:pPr>
        <w:jc w:val="both"/>
        <w:rPr>
          <w:rFonts w:eastAsia="Arial"/>
          <w:sz w:val="28"/>
          <w:szCs w:val="28"/>
        </w:rPr>
      </w:pPr>
      <w:r>
        <w:rPr>
          <w:rFonts w:eastAsia="Arial"/>
          <w:sz w:val="28"/>
          <w:szCs w:val="28"/>
        </w:rPr>
        <w:t>Considérant que cette incertitude enge</w:t>
      </w:r>
      <w:r w:rsidR="00EA353E">
        <w:rPr>
          <w:rFonts w:eastAsia="Arial"/>
          <w:sz w:val="28"/>
          <w:szCs w:val="28"/>
        </w:rPr>
        <w:t>ndre une vive inquiétude parmi les personnels de la RATP et provoque environ 200 démissions ou abandons de poste par trimestre parmi les conductrices et conducteurs de bus ;</w:t>
      </w:r>
      <w:r>
        <w:rPr>
          <w:rFonts w:eastAsia="Arial"/>
          <w:sz w:val="28"/>
          <w:szCs w:val="28"/>
        </w:rPr>
        <w:t xml:space="preserve"> </w:t>
      </w:r>
    </w:p>
    <w:p w14:paraId="6579A675" w14:textId="06F3D656" w:rsidR="00B37305" w:rsidRDefault="00B37305" w:rsidP="00535F7F">
      <w:pPr>
        <w:jc w:val="both"/>
        <w:rPr>
          <w:rFonts w:eastAsia="Arial"/>
          <w:sz w:val="28"/>
          <w:szCs w:val="28"/>
        </w:rPr>
      </w:pPr>
    </w:p>
    <w:p w14:paraId="53725012" w14:textId="70089068" w:rsidR="00B37305" w:rsidRDefault="00B37305" w:rsidP="00535F7F">
      <w:pPr>
        <w:jc w:val="both"/>
        <w:rPr>
          <w:rFonts w:eastAsia="Arial"/>
          <w:sz w:val="28"/>
          <w:szCs w:val="28"/>
        </w:rPr>
      </w:pPr>
      <w:r>
        <w:rPr>
          <w:rFonts w:eastAsia="Arial"/>
          <w:sz w:val="28"/>
          <w:szCs w:val="28"/>
        </w:rPr>
        <w:t xml:space="preserve">Considérant </w:t>
      </w:r>
      <w:r w:rsidR="00765DBE">
        <w:rPr>
          <w:rFonts w:eastAsia="Arial"/>
          <w:sz w:val="28"/>
          <w:szCs w:val="28"/>
        </w:rPr>
        <w:t xml:space="preserve">que </w:t>
      </w:r>
      <w:r>
        <w:rPr>
          <w:rFonts w:eastAsia="Arial"/>
          <w:sz w:val="28"/>
          <w:szCs w:val="28"/>
        </w:rPr>
        <w:t>la perte d’attractivité du métier engendr</w:t>
      </w:r>
      <w:r w:rsidR="00765DBE">
        <w:rPr>
          <w:rFonts w:eastAsia="Arial"/>
          <w:sz w:val="28"/>
          <w:szCs w:val="28"/>
        </w:rPr>
        <w:t>e</w:t>
      </w:r>
      <w:r>
        <w:rPr>
          <w:rFonts w:eastAsia="Arial"/>
          <w:sz w:val="28"/>
          <w:szCs w:val="28"/>
        </w:rPr>
        <w:t xml:space="preserve"> une pénurie nationale de conductrices et conducteurs de bus ;</w:t>
      </w:r>
    </w:p>
    <w:p w14:paraId="2639E6AF" w14:textId="77777777" w:rsidR="00B37305" w:rsidRDefault="00B37305" w:rsidP="00535F7F">
      <w:pPr>
        <w:jc w:val="both"/>
        <w:rPr>
          <w:rFonts w:eastAsia="Arial"/>
          <w:sz w:val="28"/>
          <w:szCs w:val="28"/>
        </w:rPr>
      </w:pPr>
    </w:p>
    <w:p w14:paraId="03534823" w14:textId="508D5B89" w:rsidR="00535F7F" w:rsidRDefault="00535F7F" w:rsidP="00535F7F">
      <w:pPr>
        <w:jc w:val="both"/>
        <w:rPr>
          <w:sz w:val="28"/>
          <w:szCs w:val="28"/>
        </w:rPr>
      </w:pPr>
      <w:r>
        <w:rPr>
          <w:rFonts w:eastAsia="Arial"/>
          <w:sz w:val="28"/>
          <w:szCs w:val="28"/>
        </w:rPr>
        <w:lastRenderedPageBreak/>
        <w:t xml:space="preserve">Considérant </w:t>
      </w:r>
      <w:r w:rsidR="00765DBE">
        <w:rPr>
          <w:rFonts w:eastAsia="Arial"/>
          <w:sz w:val="28"/>
          <w:szCs w:val="28"/>
        </w:rPr>
        <w:t xml:space="preserve">que </w:t>
      </w:r>
      <w:r>
        <w:rPr>
          <w:rFonts w:eastAsia="Arial"/>
          <w:sz w:val="28"/>
          <w:szCs w:val="28"/>
        </w:rPr>
        <w:t>les délibérations n°20211011-237 et n°20211011-238 du 11 octobre 2021 du Conseil d’Administration d’Ile-de-France Mobilités </w:t>
      </w:r>
      <w:r>
        <w:rPr>
          <w:sz w:val="28"/>
          <w:szCs w:val="28"/>
        </w:rPr>
        <w:t>ont engendré une baisse de l’offre de transport public sur 165 lignes de bus RATP, sur 13 lignes de métro, sur les lignes de RER C, D et E, sur les lignes Transilien H, N et U sur les lignes de tramway 2, 4, 6, 7, 8, 11 ;</w:t>
      </w:r>
    </w:p>
    <w:p w14:paraId="19DE6189" w14:textId="77777777" w:rsidR="00B37305" w:rsidRDefault="00B37305" w:rsidP="00B37305">
      <w:pPr>
        <w:jc w:val="both"/>
        <w:rPr>
          <w:rFonts w:eastAsia="Arial"/>
          <w:sz w:val="28"/>
          <w:szCs w:val="28"/>
        </w:rPr>
      </w:pPr>
    </w:p>
    <w:p w14:paraId="09CCCAD1" w14:textId="15F08E46" w:rsidR="00B37305" w:rsidRDefault="00535F7F" w:rsidP="00535F7F">
      <w:pPr>
        <w:jc w:val="both"/>
        <w:rPr>
          <w:sz w:val="28"/>
          <w:szCs w:val="28"/>
        </w:rPr>
      </w:pPr>
      <w:r>
        <w:rPr>
          <w:sz w:val="28"/>
          <w:szCs w:val="28"/>
        </w:rPr>
        <w:t xml:space="preserve">Considérant que cette baisse </w:t>
      </w:r>
      <w:r w:rsidR="00B37305">
        <w:rPr>
          <w:sz w:val="28"/>
          <w:szCs w:val="28"/>
        </w:rPr>
        <w:t xml:space="preserve">de l’offre </w:t>
      </w:r>
      <w:r>
        <w:rPr>
          <w:sz w:val="28"/>
          <w:szCs w:val="28"/>
        </w:rPr>
        <w:t>s’a</w:t>
      </w:r>
      <w:r w:rsidR="00B37305">
        <w:rPr>
          <w:sz w:val="28"/>
          <w:szCs w:val="28"/>
        </w:rPr>
        <w:t>joute</w:t>
      </w:r>
      <w:r>
        <w:rPr>
          <w:sz w:val="28"/>
          <w:szCs w:val="28"/>
        </w:rPr>
        <w:t xml:space="preserve"> aux incidents d’exploitation</w:t>
      </w:r>
      <w:r w:rsidR="00DE25B4">
        <w:rPr>
          <w:sz w:val="28"/>
          <w:szCs w:val="28"/>
        </w:rPr>
        <w:t xml:space="preserve"> en hausse</w:t>
      </w:r>
      <w:r>
        <w:rPr>
          <w:sz w:val="28"/>
          <w:szCs w:val="28"/>
        </w:rPr>
        <w:t>,</w:t>
      </w:r>
      <w:r w:rsidR="00B37305">
        <w:rPr>
          <w:sz w:val="28"/>
          <w:szCs w:val="28"/>
        </w:rPr>
        <w:t xml:space="preserve"> à la baisse de la régularité de plusieurs lignes RER/Transilien, aux retards en matière d’investissements, de livraison de matériel</w:t>
      </w:r>
      <w:r w:rsidR="00773105">
        <w:rPr>
          <w:sz w:val="28"/>
          <w:szCs w:val="28"/>
        </w:rPr>
        <w:t>s</w:t>
      </w:r>
      <w:r w:rsidR="00B37305">
        <w:rPr>
          <w:sz w:val="28"/>
          <w:szCs w:val="28"/>
        </w:rPr>
        <w:t xml:space="preserve"> roulant</w:t>
      </w:r>
      <w:r w:rsidR="00773105">
        <w:rPr>
          <w:sz w:val="28"/>
          <w:szCs w:val="28"/>
        </w:rPr>
        <w:t>s</w:t>
      </w:r>
      <w:r w:rsidR="00B37305">
        <w:rPr>
          <w:sz w:val="28"/>
          <w:szCs w:val="28"/>
        </w:rPr>
        <w:t xml:space="preserve"> et de nouvelles infrastructure</w:t>
      </w:r>
      <w:r w:rsidR="008F17C3">
        <w:rPr>
          <w:sz w:val="28"/>
          <w:szCs w:val="28"/>
        </w:rPr>
        <w:t>s</w:t>
      </w:r>
      <w:r w:rsidR="00B37305">
        <w:rPr>
          <w:sz w:val="28"/>
          <w:szCs w:val="28"/>
        </w:rPr>
        <w:t> ;</w:t>
      </w:r>
    </w:p>
    <w:p w14:paraId="20C9E8F0" w14:textId="77777777" w:rsidR="00535F7F" w:rsidRDefault="00535F7F" w:rsidP="00535F7F">
      <w:pPr>
        <w:jc w:val="both"/>
        <w:rPr>
          <w:sz w:val="28"/>
          <w:szCs w:val="28"/>
        </w:rPr>
      </w:pPr>
    </w:p>
    <w:p w14:paraId="3A2839A6" w14:textId="72382531" w:rsidR="00A210A9" w:rsidRDefault="00A210A9" w:rsidP="00A210A9">
      <w:pPr>
        <w:jc w:val="both"/>
        <w:rPr>
          <w:rFonts w:eastAsia="Arial"/>
          <w:sz w:val="28"/>
          <w:szCs w:val="28"/>
        </w:rPr>
      </w:pPr>
      <w:r>
        <w:rPr>
          <w:rFonts w:eastAsia="Arial"/>
          <w:sz w:val="28"/>
          <w:szCs w:val="28"/>
        </w:rPr>
        <w:t>Considérant les effets désastreux de cette situation sur les conditions de transports des usagers et leurs conséquences économiques, sanitaires, environnementales et personnelles (retards, licenciements, véhicules surchargés, retour à l’automobile individuelle, etc.) ;</w:t>
      </w:r>
    </w:p>
    <w:p w14:paraId="6EF7B5BE" w14:textId="77777777" w:rsidR="00A210A9" w:rsidRDefault="00A210A9" w:rsidP="00A210A9">
      <w:pPr>
        <w:jc w:val="both"/>
        <w:rPr>
          <w:rFonts w:eastAsia="Arial"/>
          <w:sz w:val="28"/>
          <w:szCs w:val="28"/>
        </w:rPr>
      </w:pPr>
    </w:p>
    <w:p w14:paraId="7CFA1221" w14:textId="16C3D5D2" w:rsidR="00535F7F" w:rsidRDefault="00535F7F" w:rsidP="00535F7F">
      <w:pPr>
        <w:jc w:val="both"/>
        <w:rPr>
          <w:sz w:val="28"/>
          <w:szCs w:val="28"/>
        </w:rPr>
      </w:pPr>
      <w:r>
        <w:rPr>
          <w:sz w:val="28"/>
          <w:szCs w:val="28"/>
        </w:rPr>
        <w:t>Considérant l’urgence climatique</w:t>
      </w:r>
      <w:r w:rsidR="00B37305">
        <w:rPr>
          <w:sz w:val="28"/>
          <w:szCs w:val="28"/>
        </w:rPr>
        <w:t>, la crise énergétique</w:t>
      </w:r>
      <w:r>
        <w:rPr>
          <w:sz w:val="28"/>
          <w:szCs w:val="28"/>
        </w:rPr>
        <w:t xml:space="preserve"> et la nécessité de proposer des transports publics réguliers et attractifs pour faciliter leur usage et réduire celui de l’automobile lorsque cela est possible ;</w:t>
      </w:r>
    </w:p>
    <w:p w14:paraId="71EE85DE" w14:textId="669298C5" w:rsidR="00B37305" w:rsidRDefault="00B37305" w:rsidP="00535F7F">
      <w:pPr>
        <w:jc w:val="both"/>
        <w:rPr>
          <w:sz w:val="28"/>
          <w:szCs w:val="28"/>
        </w:rPr>
      </w:pPr>
    </w:p>
    <w:p w14:paraId="20FBB8FA" w14:textId="65C36E03" w:rsidR="00B37305" w:rsidRDefault="00773105" w:rsidP="00535F7F">
      <w:pPr>
        <w:jc w:val="both"/>
        <w:rPr>
          <w:sz w:val="28"/>
          <w:szCs w:val="28"/>
        </w:rPr>
      </w:pPr>
      <w:r>
        <w:rPr>
          <w:sz w:val="28"/>
          <w:szCs w:val="28"/>
        </w:rPr>
        <w:t>Considérant l’inquiétude suscitée par l’annonce</w:t>
      </w:r>
      <w:r w:rsidR="00DE25B4">
        <w:rPr>
          <w:sz w:val="28"/>
          <w:szCs w:val="28"/>
        </w:rPr>
        <w:t xml:space="preserve"> de Valérie PECRESSE</w:t>
      </w:r>
      <w:r>
        <w:rPr>
          <w:sz w:val="28"/>
          <w:szCs w:val="28"/>
        </w:rPr>
        <w:t xml:space="preserve"> d’une hausse massive</w:t>
      </w:r>
      <w:r w:rsidR="00A210A9">
        <w:rPr>
          <w:sz w:val="28"/>
          <w:szCs w:val="28"/>
        </w:rPr>
        <w:t xml:space="preserve"> en 2023</w:t>
      </w:r>
      <w:r>
        <w:rPr>
          <w:sz w:val="28"/>
          <w:szCs w:val="28"/>
        </w:rPr>
        <w:t xml:space="preserve"> du passe N</w:t>
      </w:r>
      <w:r w:rsidR="00B37305">
        <w:rPr>
          <w:sz w:val="28"/>
          <w:szCs w:val="28"/>
        </w:rPr>
        <w:t>avigo</w:t>
      </w:r>
      <w:r>
        <w:rPr>
          <w:sz w:val="28"/>
          <w:szCs w:val="28"/>
        </w:rPr>
        <w:t xml:space="preserve"> </w:t>
      </w:r>
      <w:r w:rsidR="00DE25B4">
        <w:rPr>
          <w:sz w:val="28"/>
          <w:szCs w:val="28"/>
        </w:rPr>
        <w:t>malgré les conditions de transport dégradées,</w:t>
      </w:r>
      <w:r>
        <w:rPr>
          <w:sz w:val="28"/>
          <w:szCs w:val="28"/>
        </w:rPr>
        <w:t xml:space="preserve"> </w:t>
      </w:r>
      <w:r w:rsidR="00DE25B4">
        <w:rPr>
          <w:sz w:val="28"/>
          <w:szCs w:val="28"/>
        </w:rPr>
        <w:t xml:space="preserve">une forte </w:t>
      </w:r>
      <w:r>
        <w:rPr>
          <w:sz w:val="28"/>
          <w:szCs w:val="28"/>
        </w:rPr>
        <w:t xml:space="preserve">inflation et </w:t>
      </w:r>
      <w:r w:rsidR="00DE25B4">
        <w:rPr>
          <w:sz w:val="28"/>
          <w:szCs w:val="28"/>
        </w:rPr>
        <w:t>un</w:t>
      </w:r>
      <w:r>
        <w:rPr>
          <w:sz w:val="28"/>
          <w:szCs w:val="28"/>
        </w:rPr>
        <w:t xml:space="preserve"> pouvoir d’achat en </w:t>
      </w:r>
      <w:r w:rsidR="008F17C3">
        <w:rPr>
          <w:sz w:val="28"/>
          <w:szCs w:val="28"/>
        </w:rPr>
        <w:t>berne</w:t>
      </w:r>
      <w:r>
        <w:rPr>
          <w:sz w:val="28"/>
          <w:szCs w:val="28"/>
        </w:rPr>
        <w:t xml:space="preserve"> ;</w:t>
      </w:r>
    </w:p>
    <w:p w14:paraId="48975094" w14:textId="77777777" w:rsidR="00535F7F" w:rsidRDefault="00535F7F" w:rsidP="00535F7F">
      <w:pPr>
        <w:jc w:val="both"/>
        <w:rPr>
          <w:sz w:val="28"/>
          <w:szCs w:val="28"/>
        </w:rPr>
      </w:pPr>
    </w:p>
    <w:p w14:paraId="6FFB1DD2" w14:textId="77777777" w:rsidR="00535F7F" w:rsidRDefault="00535F7F" w:rsidP="00535F7F">
      <w:pPr>
        <w:jc w:val="both"/>
        <w:rPr>
          <w:sz w:val="28"/>
          <w:szCs w:val="28"/>
        </w:rPr>
      </w:pPr>
      <w:r>
        <w:rPr>
          <w:sz w:val="28"/>
          <w:szCs w:val="28"/>
        </w:rPr>
        <w:t>Le Conseil municipal émet le vœu suivant :</w:t>
      </w:r>
    </w:p>
    <w:p w14:paraId="0FB3FC40" w14:textId="77777777" w:rsidR="00535F7F" w:rsidRDefault="00535F7F" w:rsidP="00535F7F">
      <w:pPr>
        <w:jc w:val="both"/>
        <w:rPr>
          <w:sz w:val="28"/>
          <w:szCs w:val="28"/>
        </w:rPr>
      </w:pPr>
    </w:p>
    <w:p w14:paraId="30155A60" w14:textId="69FCAD06" w:rsidR="008F17C3" w:rsidRDefault="008F17C3" w:rsidP="008F17C3">
      <w:pPr>
        <w:jc w:val="both"/>
        <w:rPr>
          <w:b/>
          <w:bCs/>
          <w:sz w:val="28"/>
          <w:szCs w:val="28"/>
        </w:rPr>
      </w:pPr>
      <w:r>
        <w:rPr>
          <w:b/>
          <w:bCs/>
          <w:sz w:val="28"/>
          <w:szCs w:val="28"/>
        </w:rPr>
        <w:t xml:space="preserve">DEMANDE </w:t>
      </w:r>
      <w:r w:rsidR="00DE25B4">
        <w:rPr>
          <w:b/>
          <w:bCs/>
          <w:sz w:val="28"/>
          <w:szCs w:val="28"/>
        </w:rPr>
        <w:t xml:space="preserve">à Valérie PECRESSE, Présidente d’Ile-de-France Mobilités, </w:t>
      </w:r>
      <w:r>
        <w:rPr>
          <w:b/>
          <w:bCs/>
          <w:sz w:val="28"/>
          <w:szCs w:val="28"/>
        </w:rPr>
        <w:t>d’annuler la hausse du passe Navigo et de renforcer l’offre de transport.</w:t>
      </w:r>
    </w:p>
    <w:p w14:paraId="26D1EF2F" w14:textId="77777777" w:rsidR="008F17C3" w:rsidRDefault="008F17C3" w:rsidP="008F17C3">
      <w:pPr>
        <w:jc w:val="both"/>
        <w:rPr>
          <w:b/>
          <w:bCs/>
          <w:sz w:val="28"/>
          <w:szCs w:val="28"/>
        </w:rPr>
      </w:pPr>
    </w:p>
    <w:p w14:paraId="589A0F20" w14:textId="19A0EE4E" w:rsidR="008F17C3" w:rsidRDefault="008F17C3" w:rsidP="008F17C3">
      <w:pPr>
        <w:jc w:val="both"/>
        <w:rPr>
          <w:b/>
          <w:bCs/>
          <w:sz w:val="28"/>
          <w:szCs w:val="28"/>
        </w:rPr>
      </w:pPr>
      <w:r>
        <w:rPr>
          <w:b/>
          <w:bCs/>
          <w:sz w:val="28"/>
          <w:szCs w:val="28"/>
        </w:rPr>
        <w:t xml:space="preserve">DEMANDE à l’Etat </w:t>
      </w:r>
      <w:r w:rsidR="00A210A9">
        <w:rPr>
          <w:b/>
          <w:bCs/>
          <w:sz w:val="28"/>
          <w:szCs w:val="28"/>
        </w:rPr>
        <w:t xml:space="preserve">et à Ile-de-France Mobilités </w:t>
      </w:r>
      <w:r>
        <w:rPr>
          <w:b/>
          <w:bCs/>
          <w:sz w:val="28"/>
          <w:szCs w:val="28"/>
        </w:rPr>
        <w:t xml:space="preserve">de renforcer les moyens </w:t>
      </w:r>
      <w:r w:rsidR="00DE25B4">
        <w:rPr>
          <w:b/>
          <w:bCs/>
          <w:sz w:val="28"/>
          <w:szCs w:val="28"/>
        </w:rPr>
        <w:t xml:space="preserve">financiers et </w:t>
      </w:r>
      <w:r>
        <w:rPr>
          <w:b/>
          <w:bCs/>
          <w:sz w:val="28"/>
          <w:szCs w:val="28"/>
        </w:rPr>
        <w:t>humains afin de retrouver des transports publics de qualité, fréquents et fiables.</w:t>
      </w:r>
    </w:p>
    <w:p w14:paraId="65F84781" w14:textId="77777777" w:rsidR="008F17C3" w:rsidRDefault="008F17C3" w:rsidP="008F17C3">
      <w:pPr>
        <w:jc w:val="both"/>
        <w:rPr>
          <w:b/>
          <w:bCs/>
          <w:sz w:val="28"/>
          <w:szCs w:val="28"/>
        </w:rPr>
      </w:pPr>
    </w:p>
    <w:p w14:paraId="06E0D994" w14:textId="196E48F2" w:rsidR="00535F7F" w:rsidRDefault="00535F7F" w:rsidP="00535F7F">
      <w:pPr>
        <w:jc w:val="both"/>
        <w:rPr>
          <w:b/>
          <w:bCs/>
          <w:sz w:val="28"/>
          <w:szCs w:val="28"/>
        </w:rPr>
      </w:pPr>
      <w:r>
        <w:rPr>
          <w:b/>
          <w:bCs/>
          <w:sz w:val="28"/>
          <w:szCs w:val="28"/>
        </w:rPr>
        <w:t>DEMANDE à Valérie PECRESSE, Présidente d’Ile-de-France Mobilités, la suspension immédiate de la privatisation de toutes les lignes de bus RATP.</w:t>
      </w:r>
    </w:p>
    <w:p w14:paraId="36F13BCA" w14:textId="77777777" w:rsidR="00A210A9" w:rsidRDefault="00A210A9" w:rsidP="00535F7F">
      <w:pPr>
        <w:jc w:val="both"/>
        <w:rPr>
          <w:b/>
          <w:bCs/>
          <w:sz w:val="28"/>
          <w:szCs w:val="28"/>
        </w:rPr>
      </w:pPr>
    </w:p>
    <w:p w14:paraId="2BF60D70" w14:textId="583D533B" w:rsidR="00A210A9" w:rsidRDefault="00A210A9" w:rsidP="00A210A9">
      <w:pPr>
        <w:jc w:val="both"/>
        <w:rPr>
          <w:b/>
          <w:bCs/>
          <w:sz w:val="28"/>
          <w:szCs w:val="28"/>
        </w:rPr>
      </w:pPr>
      <w:r>
        <w:rPr>
          <w:b/>
          <w:bCs/>
          <w:sz w:val="28"/>
          <w:szCs w:val="28"/>
        </w:rPr>
        <w:t>DEMANDE au Parlement de prendre les dispositions législatives nécessaires afin de permettre à la RATP et à la SNCF de poursuivre l’exploitation des lignes dont elles ont la responsabilité aujourd’hui.</w:t>
      </w:r>
    </w:p>
    <w:p w14:paraId="50F4A503" w14:textId="77777777" w:rsidR="00535F7F" w:rsidRDefault="00535F7F" w:rsidP="00535F7F">
      <w:pPr>
        <w:jc w:val="both"/>
        <w:rPr>
          <w:b/>
          <w:bCs/>
          <w:sz w:val="28"/>
          <w:szCs w:val="28"/>
        </w:rPr>
      </w:pPr>
    </w:p>
    <w:p w14:paraId="799D0F87" w14:textId="5CE51C81" w:rsidR="00535F7F" w:rsidRPr="00773105" w:rsidRDefault="00535F7F" w:rsidP="00773105">
      <w:pPr>
        <w:jc w:val="both"/>
        <w:rPr>
          <w:b/>
          <w:bCs/>
          <w:sz w:val="28"/>
          <w:szCs w:val="28"/>
        </w:rPr>
      </w:pPr>
      <w:r>
        <w:rPr>
          <w:b/>
          <w:bCs/>
          <w:sz w:val="28"/>
          <w:szCs w:val="28"/>
        </w:rPr>
        <w:t>EXPRIME sa solidarité avec les usagers, les cheminot.es et tous les personnels des transports publics d’Ile-de-France.</w:t>
      </w:r>
    </w:p>
    <w:sectPr w:rsidR="00535F7F" w:rsidRPr="00773105" w:rsidSect="0077310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7F"/>
    <w:rsid w:val="004C2FE1"/>
    <w:rsid w:val="00535F7F"/>
    <w:rsid w:val="00765DBE"/>
    <w:rsid w:val="00773105"/>
    <w:rsid w:val="008F17C3"/>
    <w:rsid w:val="00A210A9"/>
    <w:rsid w:val="00B1614B"/>
    <w:rsid w:val="00B37305"/>
    <w:rsid w:val="00DE25B4"/>
    <w:rsid w:val="00EA3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C761"/>
  <w15:chartTrackingRefBased/>
  <w15:docId w15:val="{532587F0-CE03-4F6E-95AD-6ACB534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7F"/>
    <w:pPr>
      <w:spacing w:after="0" w:line="240" w:lineRule="auto"/>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RISPAL Yoann</dc:creator>
  <cp:keywords/>
  <dc:description/>
  <cp:lastModifiedBy>RISPAL Yoann</cp:lastModifiedBy>
  <cp:revision>8</cp:revision>
  <cp:lastPrinted>2022-10-17T09:41:00Z</cp:lastPrinted>
  <dcterms:created xsi:type="dcterms:W3CDTF">2022-10-17T07:01:00Z</dcterms:created>
  <dcterms:modified xsi:type="dcterms:W3CDTF">2022-10-18T09:45:00Z</dcterms:modified>
</cp:coreProperties>
</file>